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E8" w:rsidRPr="00967379" w:rsidRDefault="002D1BE8" w:rsidP="0096737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67379">
        <w:rPr>
          <w:rFonts w:ascii="Times New Roman" w:hAnsi="Times New Roman" w:cs="Times New Roman"/>
          <w:b/>
          <w:sz w:val="28"/>
          <w:szCs w:val="28"/>
        </w:rPr>
        <w:t xml:space="preserve">Пётр Фёдорович </w:t>
      </w:r>
      <w:proofErr w:type="spellStart"/>
      <w:r w:rsidRPr="00967379">
        <w:rPr>
          <w:rFonts w:ascii="Times New Roman" w:hAnsi="Times New Roman" w:cs="Times New Roman"/>
          <w:b/>
          <w:sz w:val="28"/>
          <w:szCs w:val="28"/>
        </w:rPr>
        <w:t>Каптерев</w:t>
      </w:r>
      <w:proofErr w:type="spellEnd"/>
      <w:r w:rsidRPr="00967379">
        <w:rPr>
          <w:rFonts w:ascii="Times New Roman" w:hAnsi="Times New Roman" w:cs="Times New Roman"/>
          <w:sz w:val="28"/>
          <w:szCs w:val="28"/>
        </w:rPr>
        <w:t xml:space="preserve"> (1849-1922) – выдающийся русский ученый, внесший </w:t>
      </w:r>
      <w:r w:rsidR="00967379">
        <w:rPr>
          <w:rFonts w:ascii="Times New Roman" w:hAnsi="Times New Roman" w:cs="Times New Roman"/>
          <w:sz w:val="28"/>
          <w:szCs w:val="28"/>
        </w:rPr>
        <w:t xml:space="preserve"> </w:t>
      </w:r>
      <w:r w:rsidRPr="00967379">
        <w:rPr>
          <w:rFonts w:ascii="Times New Roman" w:hAnsi="Times New Roman" w:cs="Times New Roman"/>
          <w:sz w:val="28"/>
          <w:szCs w:val="28"/>
        </w:rPr>
        <w:t>значительный вклад в развитие психологии, теории и истории педагогики. Его мировоззрение строилось на единой антропологической основе в самом важном и непоколебимом убеждении о необходимости полного раскрепощения личности в условиях рационального организационного общественного воспитания.</w:t>
      </w:r>
    </w:p>
    <w:p w:rsidR="002D1BE8" w:rsidRPr="00967379" w:rsidRDefault="002D1BE8" w:rsidP="0096737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67379">
        <w:rPr>
          <w:rFonts w:ascii="Times New Roman" w:hAnsi="Times New Roman" w:cs="Times New Roman"/>
          <w:sz w:val="28"/>
          <w:szCs w:val="28"/>
        </w:rPr>
        <w:t>Его труды способствовали формированию гуманистических основ воспитания и образования в отечественной педагогике конца Х</w:t>
      </w:r>
      <w:proofErr w:type="gramStart"/>
      <w:r w:rsidRPr="00967379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967379">
        <w:rPr>
          <w:rFonts w:ascii="Times New Roman" w:hAnsi="Times New Roman" w:cs="Times New Roman"/>
          <w:sz w:val="28"/>
          <w:szCs w:val="28"/>
        </w:rPr>
        <w:t>Х – начала ХХ века.</w:t>
      </w:r>
    </w:p>
    <w:p w:rsidR="002D1BE8" w:rsidRPr="00967379" w:rsidRDefault="002D1BE8" w:rsidP="0096737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67379">
        <w:rPr>
          <w:rFonts w:ascii="Times New Roman" w:hAnsi="Times New Roman" w:cs="Times New Roman"/>
          <w:sz w:val="28"/>
          <w:szCs w:val="28"/>
        </w:rPr>
        <w:t xml:space="preserve">Педагогический процесс  Петр Федорович понимал как: «Обучение, образование, приучение, </w:t>
      </w:r>
    </w:p>
    <w:p w:rsidR="002D1BE8" w:rsidRPr="00967379" w:rsidRDefault="002D1BE8" w:rsidP="0096737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67379">
        <w:rPr>
          <w:rFonts w:ascii="Times New Roman" w:hAnsi="Times New Roman" w:cs="Times New Roman"/>
          <w:sz w:val="28"/>
          <w:szCs w:val="28"/>
        </w:rPr>
        <w:t>воспитание, наставление, увещание, взыскание и другие подобные многочисленные  слова», обозначающие различные свойства и стороны педагогического процесса.</w:t>
      </w:r>
    </w:p>
    <w:p w:rsidR="002D1BE8" w:rsidRPr="00967379" w:rsidRDefault="002D1BE8" w:rsidP="0096737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67379">
        <w:rPr>
          <w:rFonts w:ascii="Times New Roman" w:hAnsi="Times New Roman" w:cs="Times New Roman"/>
          <w:sz w:val="28"/>
          <w:szCs w:val="28"/>
        </w:rPr>
        <w:t>При этом воспита</w:t>
      </w:r>
      <w:r w:rsidR="00967379">
        <w:rPr>
          <w:rFonts w:ascii="Times New Roman" w:hAnsi="Times New Roman" w:cs="Times New Roman"/>
          <w:sz w:val="28"/>
          <w:szCs w:val="28"/>
        </w:rPr>
        <w:t>ние,</w:t>
      </w:r>
      <w:r w:rsidRPr="00967379">
        <w:rPr>
          <w:rFonts w:ascii="Times New Roman" w:hAnsi="Times New Roman" w:cs="Times New Roman"/>
          <w:sz w:val="28"/>
          <w:szCs w:val="28"/>
        </w:rPr>
        <w:t xml:space="preserve"> например в детях, общественного духа является делом чрезвычайной важности. Действовать сообща в общественном деле, игре или забаве ребенок учится, преодолевая эгоистические чувства и стремления. При этом важно развивать личную инициативу, личную выдержку в связи с интересами других и совместно с их деятельностью.</w:t>
      </w:r>
    </w:p>
    <w:p w:rsidR="002D1BE8" w:rsidRPr="00967379" w:rsidRDefault="002D1BE8" w:rsidP="0096737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67379">
        <w:rPr>
          <w:rFonts w:ascii="Times New Roman" w:hAnsi="Times New Roman" w:cs="Times New Roman"/>
          <w:sz w:val="28"/>
          <w:szCs w:val="28"/>
        </w:rPr>
        <w:t>В статье-докладе «Об общественно</w:t>
      </w:r>
      <w:r w:rsidR="00F428ED" w:rsidRPr="00967379">
        <w:rPr>
          <w:rFonts w:ascii="Times New Roman" w:hAnsi="Times New Roman" w:cs="Times New Roman"/>
          <w:sz w:val="28"/>
          <w:szCs w:val="28"/>
        </w:rPr>
        <w:t>-</w:t>
      </w:r>
      <w:r w:rsidRPr="00967379">
        <w:rPr>
          <w:rFonts w:ascii="Times New Roman" w:hAnsi="Times New Roman" w:cs="Times New Roman"/>
          <w:sz w:val="28"/>
          <w:szCs w:val="28"/>
        </w:rPr>
        <w:t>нравственном развитии и воспитании детей» поднимается тема о способах и средствах воспитания «настоящего человека».</w:t>
      </w:r>
    </w:p>
    <w:p w:rsidR="002D1BE8" w:rsidRPr="00967379" w:rsidRDefault="002D1BE8" w:rsidP="0096737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67379">
        <w:rPr>
          <w:rFonts w:ascii="Times New Roman" w:hAnsi="Times New Roman" w:cs="Times New Roman"/>
          <w:sz w:val="28"/>
          <w:szCs w:val="28"/>
        </w:rPr>
        <w:t xml:space="preserve">Прежде </w:t>
      </w:r>
      <w:proofErr w:type="gramStart"/>
      <w:r w:rsidRPr="00967379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967379">
        <w:rPr>
          <w:rFonts w:ascii="Times New Roman" w:hAnsi="Times New Roman" w:cs="Times New Roman"/>
          <w:sz w:val="28"/>
          <w:szCs w:val="28"/>
        </w:rPr>
        <w:t xml:space="preserve"> </w:t>
      </w:r>
      <w:r w:rsidR="00967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379">
        <w:rPr>
          <w:rFonts w:ascii="Times New Roman" w:hAnsi="Times New Roman" w:cs="Times New Roman"/>
          <w:sz w:val="28"/>
          <w:szCs w:val="28"/>
        </w:rPr>
        <w:t>Каптерев</w:t>
      </w:r>
      <w:proofErr w:type="spellEnd"/>
      <w:r w:rsidRPr="00967379">
        <w:rPr>
          <w:rFonts w:ascii="Times New Roman" w:hAnsi="Times New Roman" w:cs="Times New Roman"/>
          <w:sz w:val="28"/>
          <w:szCs w:val="28"/>
        </w:rPr>
        <w:t xml:space="preserve"> констатирует: «…общественная среда есть духовный воздух, без которого, как и без обыкновенного воздуха, человек дышать, то есть существовать, не может»</w:t>
      </w:r>
    </w:p>
    <w:p w:rsidR="002D1BE8" w:rsidRPr="00967379" w:rsidRDefault="002D1BE8" w:rsidP="0096737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67379">
        <w:rPr>
          <w:rFonts w:ascii="Times New Roman" w:hAnsi="Times New Roman" w:cs="Times New Roman"/>
          <w:sz w:val="28"/>
          <w:szCs w:val="28"/>
        </w:rPr>
        <w:t xml:space="preserve">Проводя параллель с сегодняшним временем, хотелось бы отметить, что воспитание личности, борющейся за свои права и достоинство, является проблемой крайне актуальной для нас сегодня, так как наше государство является правовым лишь на словах. Это связано, на наш взгляд, с низким уровнем правового сознания населения, а значит, и с недостатками нашей воспитательной системы. П. Ф. </w:t>
      </w:r>
      <w:proofErr w:type="spellStart"/>
      <w:r w:rsidRPr="00967379">
        <w:rPr>
          <w:rFonts w:ascii="Times New Roman" w:hAnsi="Times New Roman" w:cs="Times New Roman"/>
          <w:sz w:val="28"/>
          <w:szCs w:val="28"/>
        </w:rPr>
        <w:t>Каптерев</w:t>
      </w:r>
      <w:proofErr w:type="spellEnd"/>
      <w:r w:rsidRPr="00967379">
        <w:rPr>
          <w:rFonts w:ascii="Times New Roman" w:hAnsi="Times New Roman" w:cs="Times New Roman"/>
          <w:sz w:val="28"/>
          <w:szCs w:val="28"/>
        </w:rPr>
        <w:t xml:space="preserve"> считал, что в процессе нравственного воспитания детей необходимо учитывать их индивидуальные и возрастные особенности. Ученый разъяснял педагогам и родителям: «Каждый возраст имеет свои особенные взгляды, вкусы, свою манеру думать и говорить, свои понятия о </w:t>
      </w:r>
      <w:proofErr w:type="gramStart"/>
      <w:r w:rsidRPr="00967379">
        <w:rPr>
          <w:rFonts w:ascii="Times New Roman" w:hAnsi="Times New Roman" w:cs="Times New Roman"/>
          <w:sz w:val="28"/>
          <w:szCs w:val="28"/>
        </w:rPr>
        <w:t>прекрасном</w:t>
      </w:r>
      <w:proofErr w:type="gramEnd"/>
      <w:r w:rsidRPr="00967379">
        <w:rPr>
          <w:rFonts w:ascii="Times New Roman" w:hAnsi="Times New Roman" w:cs="Times New Roman"/>
          <w:sz w:val="28"/>
          <w:szCs w:val="28"/>
        </w:rPr>
        <w:t xml:space="preserve"> и нравственном; каждый возраст имеет свою логику, свою религию, свою эстетику, свою мораль. В каждом возрасте человек есть настоящий, цельный человек, своеобразный, а не только ступень развития на пути к настоящему полному человеку.</w:t>
      </w:r>
    </w:p>
    <w:p w:rsidR="002D1BE8" w:rsidRPr="00967379" w:rsidRDefault="002D1BE8" w:rsidP="0096737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67379">
        <w:rPr>
          <w:rFonts w:ascii="Times New Roman" w:hAnsi="Times New Roman" w:cs="Times New Roman"/>
          <w:sz w:val="28"/>
          <w:szCs w:val="28"/>
        </w:rPr>
        <w:lastRenderedPageBreak/>
        <w:t>Одни</w:t>
      </w:r>
      <w:r w:rsidR="006C76B4" w:rsidRPr="00967379">
        <w:rPr>
          <w:rFonts w:ascii="Times New Roman" w:hAnsi="Times New Roman" w:cs="Times New Roman"/>
          <w:sz w:val="28"/>
          <w:szCs w:val="28"/>
        </w:rPr>
        <w:t>м из первых в отечественной пе</w:t>
      </w:r>
      <w:r w:rsidRPr="00967379">
        <w:rPr>
          <w:rFonts w:ascii="Times New Roman" w:hAnsi="Times New Roman" w:cs="Times New Roman"/>
          <w:sz w:val="28"/>
          <w:szCs w:val="28"/>
        </w:rPr>
        <w:t>дагогике П</w:t>
      </w:r>
      <w:r w:rsidR="006C76B4" w:rsidRPr="00967379">
        <w:rPr>
          <w:rFonts w:ascii="Times New Roman" w:hAnsi="Times New Roman" w:cs="Times New Roman"/>
          <w:sz w:val="28"/>
          <w:szCs w:val="28"/>
        </w:rPr>
        <w:t xml:space="preserve">. Ф. </w:t>
      </w:r>
      <w:proofErr w:type="spellStart"/>
      <w:r w:rsidR="006C76B4" w:rsidRPr="00967379">
        <w:rPr>
          <w:rFonts w:ascii="Times New Roman" w:hAnsi="Times New Roman" w:cs="Times New Roman"/>
          <w:sz w:val="28"/>
          <w:szCs w:val="28"/>
        </w:rPr>
        <w:t>Каптерев</w:t>
      </w:r>
      <w:proofErr w:type="spellEnd"/>
      <w:r w:rsidR="006C76B4" w:rsidRPr="00967379">
        <w:rPr>
          <w:rFonts w:ascii="Times New Roman" w:hAnsi="Times New Roman" w:cs="Times New Roman"/>
          <w:sz w:val="28"/>
          <w:szCs w:val="28"/>
        </w:rPr>
        <w:t xml:space="preserve"> указал на необхо</w:t>
      </w:r>
      <w:r w:rsidRPr="00967379">
        <w:rPr>
          <w:rFonts w:ascii="Times New Roman" w:hAnsi="Times New Roman" w:cs="Times New Roman"/>
          <w:sz w:val="28"/>
          <w:szCs w:val="28"/>
        </w:rPr>
        <w:t xml:space="preserve">димость </w:t>
      </w:r>
      <w:r w:rsidR="006C76B4" w:rsidRPr="00967379">
        <w:rPr>
          <w:rFonts w:ascii="Times New Roman" w:hAnsi="Times New Roman" w:cs="Times New Roman"/>
          <w:sz w:val="28"/>
          <w:szCs w:val="28"/>
        </w:rPr>
        <w:t>нравственной подготовки учащей</w:t>
      </w:r>
      <w:r w:rsidRPr="00967379">
        <w:rPr>
          <w:rFonts w:ascii="Times New Roman" w:hAnsi="Times New Roman" w:cs="Times New Roman"/>
          <w:sz w:val="28"/>
          <w:szCs w:val="28"/>
        </w:rPr>
        <w:t>ся молод</w:t>
      </w:r>
      <w:r w:rsidR="006C76B4" w:rsidRPr="00967379">
        <w:rPr>
          <w:rFonts w:ascii="Times New Roman" w:hAnsi="Times New Roman" w:cs="Times New Roman"/>
          <w:sz w:val="28"/>
          <w:szCs w:val="28"/>
        </w:rPr>
        <w:t>ежи к созданию семьи и семейно-</w:t>
      </w:r>
      <w:r w:rsidRPr="00967379">
        <w:rPr>
          <w:rFonts w:ascii="Times New Roman" w:hAnsi="Times New Roman" w:cs="Times New Roman"/>
          <w:sz w:val="28"/>
          <w:szCs w:val="28"/>
        </w:rPr>
        <w:t>брачны</w:t>
      </w:r>
      <w:r w:rsidR="006C76B4" w:rsidRPr="00967379">
        <w:rPr>
          <w:rFonts w:ascii="Times New Roman" w:hAnsi="Times New Roman" w:cs="Times New Roman"/>
          <w:sz w:val="28"/>
          <w:szCs w:val="28"/>
        </w:rPr>
        <w:t xml:space="preserve">м отношениям. Такую подготовку </w:t>
      </w:r>
      <w:r w:rsidRPr="00967379">
        <w:rPr>
          <w:rFonts w:ascii="Times New Roman" w:hAnsi="Times New Roman" w:cs="Times New Roman"/>
          <w:sz w:val="28"/>
          <w:szCs w:val="28"/>
        </w:rPr>
        <w:t>он рассматр</w:t>
      </w:r>
      <w:r w:rsidR="006C76B4" w:rsidRPr="00967379">
        <w:rPr>
          <w:rFonts w:ascii="Times New Roman" w:hAnsi="Times New Roman" w:cs="Times New Roman"/>
          <w:sz w:val="28"/>
          <w:szCs w:val="28"/>
        </w:rPr>
        <w:t>ивал в качестве составной зада</w:t>
      </w:r>
      <w:r w:rsidRPr="00967379">
        <w:rPr>
          <w:rFonts w:ascii="Times New Roman" w:hAnsi="Times New Roman" w:cs="Times New Roman"/>
          <w:sz w:val="28"/>
          <w:szCs w:val="28"/>
        </w:rPr>
        <w:t>чи фор</w:t>
      </w:r>
      <w:r w:rsidR="006C76B4" w:rsidRPr="00967379">
        <w:rPr>
          <w:rFonts w:ascii="Times New Roman" w:hAnsi="Times New Roman" w:cs="Times New Roman"/>
          <w:sz w:val="28"/>
          <w:szCs w:val="28"/>
        </w:rPr>
        <w:t xml:space="preserve">мирования нравственно развитой </w:t>
      </w:r>
      <w:proofErr w:type="gramStart"/>
      <w:r w:rsidRPr="00967379">
        <w:rPr>
          <w:rFonts w:ascii="Times New Roman" w:hAnsi="Times New Roman" w:cs="Times New Roman"/>
          <w:sz w:val="28"/>
          <w:szCs w:val="28"/>
        </w:rPr>
        <w:t>личности</w:t>
      </w:r>
      <w:proofErr w:type="gramEnd"/>
      <w:r w:rsidR="006C76B4" w:rsidRPr="00967379">
        <w:rPr>
          <w:rFonts w:ascii="Times New Roman" w:hAnsi="Times New Roman" w:cs="Times New Roman"/>
          <w:sz w:val="28"/>
          <w:szCs w:val="28"/>
        </w:rPr>
        <w:t xml:space="preserve"> как девочек, так и мальчиков. </w:t>
      </w:r>
      <w:r w:rsidRPr="00967379">
        <w:rPr>
          <w:rFonts w:ascii="Times New Roman" w:hAnsi="Times New Roman" w:cs="Times New Roman"/>
          <w:sz w:val="28"/>
          <w:szCs w:val="28"/>
        </w:rPr>
        <w:t xml:space="preserve">В </w:t>
      </w:r>
      <w:r w:rsidR="006C76B4" w:rsidRPr="00967379">
        <w:rPr>
          <w:rFonts w:ascii="Times New Roman" w:hAnsi="Times New Roman" w:cs="Times New Roman"/>
          <w:sz w:val="28"/>
          <w:szCs w:val="28"/>
        </w:rPr>
        <w:t xml:space="preserve">нравственном развитии человека </w:t>
      </w:r>
      <w:r w:rsidRPr="00967379">
        <w:rPr>
          <w:rFonts w:ascii="Times New Roman" w:hAnsi="Times New Roman" w:cs="Times New Roman"/>
          <w:sz w:val="28"/>
          <w:szCs w:val="28"/>
        </w:rPr>
        <w:t xml:space="preserve">П. Ф. </w:t>
      </w:r>
      <w:proofErr w:type="spellStart"/>
      <w:r w:rsidRPr="00967379">
        <w:rPr>
          <w:rFonts w:ascii="Times New Roman" w:hAnsi="Times New Roman" w:cs="Times New Roman"/>
          <w:sz w:val="28"/>
          <w:szCs w:val="28"/>
        </w:rPr>
        <w:t>Кап</w:t>
      </w:r>
      <w:r w:rsidR="006C76B4" w:rsidRPr="00967379">
        <w:rPr>
          <w:rFonts w:ascii="Times New Roman" w:hAnsi="Times New Roman" w:cs="Times New Roman"/>
          <w:sz w:val="28"/>
          <w:szCs w:val="28"/>
        </w:rPr>
        <w:t>терев</w:t>
      </w:r>
      <w:proofErr w:type="spellEnd"/>
      <w:r w:rsidR="006C76B4" w:rsidRPr="00967379">
        <w:rPr>
          <w:rFonts w:ascii="Times New Roman" w:hAnsi="Times New Roman" w:cs="Times New Roman"/>
          <w:sz w:val="28"/>
          <w:szCs w:val="28"/>
        </w:rPr>
        <w:t xml:space="preserve"> выделял такой период,</w:t>
      </w:r>
      <w:r w:rsidR="00967379">
        <w:rPr>
          <w:rFonts w:ascii="Times New Roman" w:hAnsi="Times New Roman" w:cs="Times New Roman"/>
          <w:sz w:val="28"/>
          <w:szCs w:val="28"/>
        </w:rPr>
        <w:t xml:space="preserve"> </w:t>
      </w:r>
      <w:r w:rsidR="006C76B4" w:rsidRPr="00967379">
        <w:rPr>
          <w:rFonts w:ascii="Times New Roman" w:hAnsi="Times New Roman" w:cs="Times New Roman"/>
          <w:sz w:val="28"/>
          <w:szCs w:val="28"/>
        </w:rPr>
        <w:t>ко</w:t>
      </w:r>
      <w:r w:rsidRPr="00967379">
        <w:rPr>
          <w:rFonts w:ascii="Times New Roman" w:hAnsi="Times New Roman" w:cs="Times New Roman"/>
          <w:sz w:val="28"/>
          <w:szCs w:val="28"/>
        </w:rPr>
        <w:t>гда ребенок является е</w:t>
      </w:r>
      <w:r w:rsidR="006C76B4" w:rsidRPr="00967379">
        <w:rPr>
          <w:rFonts w:ascii="Times New Roman" w:hAnsi="Times New Roman" w:cs="Times New Roman"/>
          <w:sz w:val="28"/>
          <w:szCs w:val="28"/>
        </w:rPr>
        <w:t>ще «</w:t>
      </w:r>
      <w:proofErr w:type="spellStart"/>
      <w:r w:rsidR="006C76B4" w:rsidRPr="00967379">
        <w:rPr>
          <w:rFonts w:ascii="Times New Roman" w:hAnsi="Times New Roman" w:cs="Times New Roman"/>
          <w:sz w:val="28"/>
          <w:szCs w:val="28"/>
        </w:rPr>
        <w:t>донравственным</w:t>
      </w:r>
      <w:proofErr w:type="spellEnd"/>
      <w:r w:rsidR="006C76B4" w:rsidRPr="00967379">
        <w:rPr>
          <w:rFonts w:ascii="Times New Roman" w:hAnsi="Times New Roman" w:cs="Times New Roman"/>
          <w:sz w:val="28"/>
          <w:szCs w:val="28"/>
        </w:rPr>
        <w:t xml:space="preserve"> существом»,</w:t>
      </w:r>
      <w:r w:rsidR="00967379">
        <w:rPr>
          <w:rFonts w:ascii="Times New Roman" w:hAnsi="Times New Roman" w:cs="Times New Roman"/>
          <w:sz w:val="28"/>
          <w:szCs w:val="28"/>
        </w:rPr>
        <w:t xml:space="preserve"> т</w:t>
      </w:r>
      <w:r w:rsidR="006C76B4" w:rsidRPr="00967379">
        <w:rPr>
          <w:rFonts w:ascii="Times New Roman" w:hAnsi="Times New Roman" w:cs="Times New Roman"/>
          <w:sz w:val="28"/>
          <w:szCs w:val="28"/>
        </w:rPr>
        <w:t xml:space="preserve">о есть еще не знает, что </w:t>
      </w:r>
      <w:r w:rsidRPr="00967379">
        <w:rPr>
          <w:rFonts w:ascii="Times New Roman" w:hAnsi="Times New Roman" w:cs="Times New Roman"/>
          <w:sz w:val="28"/>
          <w:szCs w:val="28"/>
        </w:rPr>
        <w:t>такое добр</w:t>
      </w:r>
      <w:r w:rsidR="006C76B4" w:rsidRPr="00967379">
        <w:rPr>
          <w:rFonts w:ascii="Times New Roman" w:hAnsi="Times New Roman" w:cs="Times New Roman"/>
          <w:sz w:val="28"/>
          <w:szCs w:val="28"/>
        </w:rPr>
        <w:t xml:space="preserve">о и зло. Этот период он считал очень важным в жизни ребенка для его </w:t>
      </w:r>
      <w:r w:rsidRPr="00967379">
        <w:rPr>
          <w:rFonts w:ascii="Times New Roman" w:hAnsi="Times New Roman" w:cs="Times New Roman"/>
          <w:sz w:val="28"/>
          <w:szCs w:val="28"/>
        </w:rPr>
        <w:t>дальней</w:t>
      </w:r>
      <w:r w:rsidR="006C76B4" w:rsidRPr="00967379">
        <w:rPr>
          <w:rFonts w:ascii="Times New Roman" w:hAnsi="Times New Roman" w:cs="Times New Roman"/>
          <w:sz w:val="28"/>
          <w:szCs w:val="28"/>
        </w:rPr>
        <w:t>шего духовно-нравственного ра</w:t>
      </w:r>
      <w:r w:rsidR="00F428ED" w:rsidRPr="00967379">
        <w:rPr>
          <w:rFonts w:ascii="Times New Roman" w:hAnsi="Times New Roman" w:cs="Times New Roman"/>
          <w:sz w:val="28"/>
          <w:szCs w:val="28"/>
        </w:rPr>
        <w:t>з</w:t>
      </w:r>
      <w:r w:rsidRPr="00967379">
        <w:rPr>
          <w:rFonts w:ascii="Times New Roman" w:hAnsi="Times New Roman" w:cs="Times New Roman"/>
          <w:sz w:val="28"/>
          <w:szCs w:val="28"/>
        </w:rPr>
        <w:t>вития.</w:t>
      </w:r>
    </w:p>
    <w:p w:rsidR="006C76B4" w:rsidRPr="00967379" w:rsidRDefault="006C76B4" w:rsidP="0096737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67379">
        <w:rPr>
          <w:rFonts w:ascii="Times New Roman" w:hAnsi="Times New Roman" w:cs="Times New Roman"/>
          <w:sz w:val="28"/>
          <w:szCs w:val="28"/>
        </w:rPr>
        <w:t xml:space="preserve">Главную цель семейного воспитания </w:t>
      </w:r>
      <w:r w:rsidR="00967379">
        <w:rPr>
          <w:rFonts w:ascii="Times New Roman" w:hAnsi="Times New Roman" w:cs="Times New Roman"/>
          <w:sz w:val="28"/>
          <w:szCs w:val="28"/>
        </w:rPr>
        <w:t xml:space="preserve">в период первых десятилетий </w:t>
      </w:r>
      <w:proofErr w:type="gramStart"/>
      <w:r w:rsidR="00967379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="00967379">
        <w:rPr>
          <w:rFonts w:ascii="Times New Roman" w:hAnsi="Times New Roman" w:cs="Times New Roman"/>
          <w:sz w:val="28"/>
          <w:szCs w:val="28"/>
        </w:rPr>
        <w:t>Х П.Ф</w:t>
      </w:r>
      <w:r w:rsidRPr="009673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7379">
        <w:rPr>
          <w:rFonts w:ascii="Times New Roman" w:hAnsi="Times New Roman" w:cs="Times New Roman"/>
          <w:sz w:val="28"/>
          <w:szCs w:val="28"/>
        </w:rPr>
        <w:t>Каптерев</w:t>
      </w:r>
      <w:proofErr w:type="spellEnd"/>
      <w:r w:rsidRPr="00967379">
        <w:rPr>
          <w:rFonts w:ascii="Times New Roman" w:hAnsi="Times New Roman" w:cs="Times New Roman"/>
          <w:sz w:val="28"/>
          <w:szCs w:val="28"/>
        </w:rPr>
        <w:t xml:space="preserve">  видел в познании добра и осуществлении нравственной истины, а двигателями нравственной деятельности он считал чувства и убеждения. Семья, по П. Ф. </w:t>
      </w:r>
      <w:proofErr w:type="spellStart"/>
      <w:r w:rsidRPr="00967379">
        <w:rPr>
          <w:rFonts w:ascii="Times New Roman" w:hAnsi="Times New Roman" w:cs="Times New Roman"/>
          <w:sz w:val="28"/>
          <w:szCs w:val="28"/>
        </w:rPr>
        <w:t>Каптереву</w:t>
      </w:r>
      <w:proofErr w:type="spellEnd"/>
      <w:r w:rsidRPr="00967379">
        <w:rPr>
          <w:rFonts w:ascii="Times New Roman" w:hAnsi="Times New Roman" w:cs="Times New Roman"/>
          <w:sz w:val="28"/>
          <w:szCs w:val="28"/>
        </w:rPr>
        <w:t>,</w:t>
      </w:r>
      <w:r w:rsidR="00967379">
        <w:rPr>
          <w:rFonts w:ascii="Times New Roman" w:hAnsi="Times New Roman" w:cs="Times New Roman"/>
          <w:sz w:val="28"/>
          <w:szCs w:val="28"/>
        </w:rPr>
        <w:t xml:space="preserve"> </w:t>
      </w:r>
      <w:r w:rsidRPr="00967379">
        <w:rPr>
          <w:rFonts w:ascii="Times New Roman" w:hAnsi="Times New Roman" w:cs="Times New Roman"/>
          <w:sz w:val="28"/>
          <w:szCs w:val="28"/>
        </w:rPr>
        <w:t xml:space="preserve">держится на любви. Для ее прочности </w:t>
      </w:r>
      <w:proofErr w:type="gramStart"/>
      <w:r w:rsidRPr="00967379">
        <w:rPr>
          <w:rFonts w:ascii="Times New Roman" w:hAnsi="Times New Roman" w:cs="Times New Roman"/>
          <w:sz w:val="28"/>
          <w:szCs w:val="28"/>
        </w:rPr>
        <w:t>необходима</w:t>
      </w:r>
      <w:proofErr w:type="gramEnd"/>
      <w:r w:rsidRPr="00967379">
        <w:rPr>
          <w:rFonts w:ascii="Times New Roman" w:hAnsi="Times New Roman" w:cs="Times New Roman"/>
          <w:sz w:val="28"/>
          <w:szCs w:val="28"/>
        </w:rPr>
        <w:t xml:space="preserve"> прежде всего способность мужа и жены любить друг друга.</w:t>
      </w:r>
      <w:r w:rsidR="00F428ED" w:rsidRPr="00967379">
        <w:rPr>
          <w:rFonts w:ascii="Times New Roman" w:hAnsi="Times New Roman" w:cs="Times New Roman"/>
          <w:sz w:val="28"/>
          <w:szCs w:val="28"/>
        </w:rPr>
        <w:t xml:space="preserve"> </w:t>
      </w:r>
      <w:r w:rsidRPr="00967379">
        <w:rPr>
          <w:rFonts w:ascii="Times New Roman" w:hAnsi="Times New Roman" w:cs="Times New Roman"/>
          <w:sz w:val="28"/>
          <w:szCs w:val="28"/>
        </w:rPr>
        <w:t xml:space="preserve">Если ребенок с тех самых пор, как сознательно открыл глаза, видит, что </w:t>
      </w:r>
      <w:proofErr w:type="gramStart"/>
      <w:r w:rsidRPr="00967379">
        <w:rPr>
          <w:rFonts w:ascii="Times New Roman" w:hAnsi="Times New Roman" w:cs="Times New Roman"/>
          <w:sz w:val="28"/>
          <w:szCs w:val="28"/>
        </w:rPr>
        <w:t>отец</w:t>
      </w:r>
      <w:proofErr w:type="gramEnd"/>
      <w:r w:rsidRPr="00967379">
        <w:rPr>
          <w:rFonts w:ascii="Times New Roman" w:hAnsi="Times New Roman" w:cs="Times New Roman"/>
          <w:sz w:val="28"/>
          <w:szCs w:val="28"/>
        </w:rPr>
        <w:t xml:space="preserve"> прежде всего думает о матери, мать об отце, а оба вместе о нем – ребенке, его братьях и сестрах, то начало правильному воспитанию положено. С раннего детства проникается он сознанием, что счастье жизни заключается в том, чтобы делать счастливым других...»</w:t>
      </w:r>
    </w:p>
    <w:p w:rsidR="006C76B4" w:rsidRPr="00967379" w:rsidRDefault="006C76B4" w:rsidP="0096737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67379">
        <w:rPr>
          <w:rFonts w:ascii="Times New Roman" w:hAnsi="Times New Roman" w:cs="Times New Roman"/>
          <w:sz w:val="28"/>
          <w:szCs w:val="28"/>
        </w:rPr>
        <w:t>Именно в семье, где протекают лучшие годы жизни человека – детские годы, – осуществляется воспитание сердца, воспитание ума, воспитание духа, то есть воспитание Человека.</w:t>
      </w:r>
    </w:p>
    <w:p w:rsidR="006C76B4" w:rsidRPr="00967379" w:rsidRDefault="006C76B4" w:rsidP="0096737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67379">
        <w:rPr>
          <w:rFonts w:ascii="Times New Roman" w:hAnsi="Times New Roman" w:cs="Times New Roman"/>
          <w:sz w:val="28"/>
          <w:szCs w:val="28"/>
        </w:rPr>
        <w:t xml:space="preserve">П. Ф. </w:t>
      </w:r>
      <w:proofErr w:type="spellStart"/>
      <w:r w:rsidRPr="00967379">
        <w:rPr>
          <w:rFonts w:ascii="Times New Roman" w:hAnsi="Times New Roman" w:cs="Times New Roman"/>
          <w:sz w:val="28"/>
          <w:szCs w:val="28"/>
        </w:rPr>
        <w:t>Каптерев</w:t>
      </w:r>
      <w:proofErr w:type="spellEnd"/>
      <w:r w:rsidRPr="00967379">
        <w:rPr>
          <w:rFonts w:ascii="Times New Roman" w:hAnsi="Times New Roman" w:cs="Times New Roman"/>
          <w:sz w:val="28"/>
          <w:szCs w:val="28"/>
        </w:rPr>
        <w:t>, творчески развивая идеи К. Д. Ушинского и Н. И. Пирогова, продолжил антропологическое обоснование педагогической теории. Разработанная им культурно-антропологическая концепция педагогического процесса содержит гуманистическую трактовку сущности воспитания и образования: «всестороннее усовершенствование личности на почве ее органического саморазвития и в мере ее сил, сообразно социальному идеалу».</w:t>
      </w:r>
    </w:p>
    <w:p w:rsidR="006C76B4" w:rsidRPr="00967379" w:rsidRDefault="00967379" w:rsidP="0096737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Подведем итоги. </w:t>
      </w:r>
      <w:r w:rsidR="00C23276" w:rsidRPr="00967379">
        <w:rPr>
          <w:rFonts w:ascii="Times New Roman" w:hAnsi="Times New Roman" w:cs="Times New Roman"/>
          <w:sz w:val="28"/>
          <w:szCs w:val="28"/>
        </w:rPr>
        <w:t xml:space="preserve">Взгляды </w:t>
      </w:r>
      <w:r w:rsidR="006C76B4" w:rsidRPr="00967379">
        <w:rPr>
          <w:rFonts w:ascii="Times New Roman" w:hAnsi="Times New Roman" w:cs="Times New Roman"/>
          <w:sz w:val="28"/>
          <w:szCs w:val="28"/>
        </w:rPr>
        <w:t xml:space="preserve"> П. Ф. </w:t>
      </w:r>
      <w:proofErr w:type="spellStart"/>
      <w:r w:rsidR="006C76B4" w:rsidRPr="00967379">
        <w:rPr>
          <w:rFonts w:ascii="Times New Roman" w:hAnsi="Times New Roman" w:cs="Times New Roman"/>
          <w:sz w:val="28"/>
          <w:szCs w:val="28"/>
        </w:rPr>
        <w:t>Капт</w:t>
      </w:r>
      <w:r w:rsidR="000C13B6" w:rsidRPr="00967379">
        <w:rPr>
          <w:rFonts w:ascii="Times New Roman" w:hAnsi="Times New Roman" w:cs="Times New Roman"/>
          <w:sz w:val="28"/>
          <w:szCs w:val="28"/>
        </w:rPr>
        <w:t>ерева</w:t>
      </w:r>
      <w:proofErr w:type="spellEnd"/>
      <w:r w:rsidR="000C13B6" w:rsidRPr="00967379">
        <w:rPr>
          <w:rFonts w:ascii="Times New Roman" w:hAnsi="Times New Roman" w:cs="Times New Roman"/>
          <w:sz w:val="28"/>
          <w:szCs w:val="28"/>
        </w:rPr>
        <w:t xml:space="preserve"> на цель, задачи,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76B4" w:rsidRPr="00967379">
        <w:rPr>
          <w:rFonts w:ascii="Times New Roman" w:hAnsi="Times New Roman" w:cs="Times New Roman"/>
          <w:sz w:val="28"/>
          <w:szCs w:val="28"/>
        </w:rPr>
        <w:t>содержан</w:t>
      </w:r>
      <w:r w:rsidR="000C13B6" w:rsidRPr="00967379">
        <w:rPr>
          <w:rFonts w:ascii="Times New Roman" w:hAnsi="Times New Roman" w:cs="Times New Roman"/>
          <w:sz w:val="28"/>
          <w:szCs w:val="28"/>
        </w:rPr>
        <w:t>ие и основные направления нрав</w:t>
      </w:r>
      <w:r w:rsidR="006C76B4" w:rsidRPr="00967379">
        <w:rPr>
          <w:rFonts w:ascii="Times New Roman" w:hAnsi="Times New Roman" w:cs="Times New Roman"/>
          <w:sz w:val="28"/>
          <w:szCs w:val="28"/>
        </w:rPr>
        <w:t>ственного</w:t>
      </w:r>
      <w:r w:rsidR="000C13B6" w:rsidRPr="00967379">
        <w:rPr>
          <w:rFonts w:ascii="Times New Roman" w:hAnsi="Times New Roman" w:cs="Times New Roman"/>
          <w:sz w:val="28"/>
          <w:szCs w:val="28"/>
        </w:rPr>
        <w:t xml:space="preserve"> воспитания детей в семье явля</w:t>
      </w:r>
      <w:r w:rsidR="006C76B4" w:rsidRPr="00967379">
        <w:rPr>
          <w:rFonts w:ascii="Times New Roman" w:hAnsi="Times New Roman" w:cs="Times New Roman"/>
          <w:sz w:val="28"/>
          <w:szCs w:val="28"/>
        </w:rPr>
        <w:t>ются весь</w:t>
      </w:r>
      <w:r w:rsidR="000C13B6" w:rsidRPr="00967379">
        <w:rPr>
          <w:rFonts w:ascii="Times New Roman" w:hAnsi="Times New Roman" w:cs="Times New Roman"/>
          <w:sz w:val="28"/>
          <w:szCs w:val="28"/>
        </w:rPr>
        <w:t>ма актуальными, особенно в эпо</w:t>
      </w:r>
      <w:r w:rsidR="006C76B4" w:rsidRPr="00967379">
        <w:rPr>
          <w:rFonts w:ascii="Times New Roman" w:hAnsi="Times New Roman" w:cs="Times New Roman"/>
          <w:sz w:val="28"/>
          <w:szCs w:val="28"/>
        </w:rPr>
        <w:t>ху социал</w:t>
      </w:r>
      <w:r w:rsidR="000C13B6" w:rsidRPr="00967379">
        <w:rPr>
          <w:rFonts w:ascii="Times New Roman" w:hAnsi="Times New Roman" w:cs="Times New Roman"/>
          <w:sz w:val="28"/>
          <w:szCs w:val="28"/>
        </w:rPr>
        <w:t>ьно-экономических перемен в ус</w:t>
      </w:r>
      <w:r w:rsidR="006C76B4" w:rsidRPr="00967379">
        <w:rPr>
          <w:rFonts w:ascii="Times New Roman" w:hAnsi="Times New Roman" w:cs="Times New Roman"/>
          <w:sz w:val="28"/>
          <w:szCs w:val="28"/>
        </w:rPr>
        <w:t>ловиях мо</w:t>
      </w:r>
      <w:r w:rsidR="000C13B6" w:rsidRPr="00967379">
        <w:rPr>
          <w:rFonts w:ascii="Times New Roman" w:hAnsi="Times New Roman" w:cs="Times New Roman"/>
          <w:sz w:val="28"/>
          <w:szCs w:val="28"/>
        </w:rPr>
        <w:t xml:space="preserve">дернизации образования в новой </w:t>
      </w:r>
      <w:r w:rsidR="006C76B4" w:rsidRPr="00967379"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="006C76B4" w:rsidRPr="00967379">
        <w:rPr>
          <w:rFonts w:ascii="Times New Roman" w:hAnsi="Times New Roman" w:cs="Times New Roman"/>
          <w:sz w:val="28"/>
          <w:szCs w:val="28"/>
        </w:rPr>
        <w:t>оссии.</w:t>
      </w:r>
    </w:p>
    <w:sectPr w:rsidR="006C76B4" w:rsidRPr="00967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D79"/>
    <w:rsid w:val="000C13B6"/>
    <w:rsid w:val="002D1BE8"/>
    <w:rsid w:val="00415E29"/>
    <w:rsid w:val="006C76B4"/>
    <w:rsid w:val="008C646A"/>
    <w:rsid w:val="00916D79"/>
    <w:rsid w:val="00967379"/>
    <w:rsid w:val="00C23276"/>
    <w:rsid w:val="00F4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ДаШкА</dc:creator>
  <cp:keywords/>
  <dc:description/>
  <cp:lastModifiedBy>Власова </cp:lastModifiedBy>
  <cp:revision>6</cp:revision>
  <dcterms:created xsi:type="dcterms:W3CDTF">2014-11-09T19:47:00Z</dcterms:created>
  <dcterms:modified xsi:type="dcterms:W3CDTF">2015-04-16T11:53:00Z</dcterms:modified>
</cp:coreProperties>
</file>